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pacing w:line="240" w:lineRule="atLeas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浙江经贸职业技术学院团员教育评议汇总表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411"/>
        <w:gridCol w:w="1447"/>
        <w:gridCol w:w="1317"/>
        <w:gridCol w:w="1493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教育</w:t>
            </w:r>
            <w:r>
              <w:rPr>
                <w:rFonts w:hint="eastAsia" w:hAnsi="宋体" w:cs="宋体"/>
              </w:rPr>
              <w:t>评议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团员情况</w:t>
            </w:r>
          </w:p>
        </w:tc>
        <w:tc>
          <w:tcPr>
            <w:tcW w:w="756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640"/>
              <w:rPr>
                <w:rFonts w:hint="eastAsia" w:hAnsi="等线" w:cs="Times New Roman"/>
                <w:kern w:val="0"/>
              </w:rPr>
            </w:pPr>
            <w:r>
              <w:rPr>
                <w:rFonts w:hint="eastAsia" w:hAnsi="等线" w:cs="Times New Roman"/>
                <w:kern w:val="0"/>
                <w:lang w:val="en-US" w:eastAsia="zh-CN"/>
              </w:rPr>
              <w:t>XX学院</w:t>
            </w:r>
            <w:r>
              <w:rPr>
                <w:rFonts w:hint="eastAsia" w:hAnsi="等线" w:cs="Times New Roman"/>
                <w:kern w:val="0"/>
              </w:rPr>
              <w:t>共有团员XX名，参加此次评议的团员XX名。本次评议，评定优秀团员XX名，占XX%；合格团员XX名，占XX%；基本合格团员XX名，占XX%；不合格团员XX名，占XX%。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Times New Roman"/>
                <w:lang w:val="en-US" w:eastAsia="zh-CN"/>
              </w:rPr>
              <w:t>支部名称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Times New Roman"/>
                <w:lang w:val="en-US" w:eastAsia="zh-CN"/>
              </w:rPr>
              <w:t>优秀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Times New Roman"/>
                <w:lang w:val="en-US" w:eastAsia="zh-CN"/>
              </w:rPr>
              <w:t>合格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基本合格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不合格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hAnsi="宋体" w:cs="Times New Roman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XX团支部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hAnsi="宋体" w:cs="Times New Roman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X名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hAnsi="宋体" w:cs="Times New Roman"/>
                <w:lang w:val="en-US" w:eastAsia="zh-CN"/>
              </w:rPr>
            </w:pPr>
            <w:r>
              <w:rPr>
                <w:rFonts w:hint="eastAsia" w:hAnsi="宋体" w:cs="Times New Roman"/>
                <w:b/>
                <w:bCs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X名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X名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hAnsi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 w:cs="宋体"/>
                <w:b/>
                <w:bCs/>
                <w:color w:val="E54C5E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X名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Times New Roman"/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lang w:val="en-US" w:eastAsia="zh-CN"/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3A2720B2"/>
    <w:rsid w:val="3A2720B2"/>
    <w:rsid w:val="553B2061"/>
    <w:rsid w:val="6481075F"/>
    <w:rsid w:val="68C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2023-12-07T04:36:00Z</dcterms:created>
  <dc:creator>WPS_1669347939</dc:creator>
  <cp:lastModifiedBy>徐滢滢</cp:lastModifiedBy>
  <dcterms:modified xsi:type="dcterms:W3CDTF">2023-12-25T07:47:07Z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5E91877288DF4D739EA8FC905D713C25_11</vt:lpwstr>
  </property>
</Properties>
</file>