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浙江经贸职业技术学院团员教育评议表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305"/>
        <w:gridCol w:w="503"/>
        <w:gridCol w:w="14"/>
        <w:gridCol w:w="681"/>
        <w:gridCol w:w="528"/>
        <w:gridCol w:w="864"/>
        <w:gridCol w:w="308"/>
        <w:gridCol w:w="550"/>
        <w:gridCol w:w="1226"/>
        <w:gridCol w:w="612"/>
        <w:gridCol w:w="124"/>
        <w:gridCol w:w="637"/>
        <w:gridCol w:w="34"/>
        <w:gridCol w:w="695"/>
        <w:gridCol w:w="772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8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  名</w:t>
            </w: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  别</w:t>
            </w:r>
          </w:p>
        </w:tc>
        <w:tc>
          <w:tcPr>
            <w:tcW w:w="5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 族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 贯</w:t>
            </w:r>
          </w:p>
        </w:tc>
        <w:tc>
          <w:tcPr>
            <w:tcW w:w="8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8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所在团支部</w:t>
            </w:r>
          </w:p>
        </w:tc>
        <w:tc>
          <w:tcPr>
            <w:tcW w:w="10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评议时间（年度）</w:t>
            </w:r>
          </w:p>
        </w:tc>
        <w:tc>
          <w:tcPr>
            <w:tcW w:w="8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29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    议    内    容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状态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（程度）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分值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个人评议（得分）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支部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评议（得分）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92" w:hRule="atLeast"/>
          <w:jc w:val="center"/>
        </w:trPr>
        <w:tc>
          <w:tcPr>
            <w:tcW w:w="3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267335</wp:posOffset>
                      </wp:positionV>
                      <wp:extent cx="494665" cy="30924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75945" y="4249420"/>
                                <a:ext cx="49466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25分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9pt;margin-top:21.05pt;height:24.35pt;width:38.95pt;z-index:251659264;mso-width-relative:page;mso-height-relative:page;" filled="f" stroked="f" coordsize="21600,21600" o:gfxdata="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XuWx82QAAAAcBAAAPAAAAAAAAAAEAIAAA&#10;ACIAAABkcnMvZG93bnJldi54bWxQSwECFAAUAAAACACHTuJARQEYRUQCAABwBAAADgAAAAAAAAAB&#10;ACAAAAAoAQAAZHJzL2Uyb0RvYy54bWxQSwUGAAAAAAYABgBZAQAA3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25分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18"/>
                <w:szCs w:val="18"/>
              </w:rPr>
              <w:t>仰</w:t>
            </w: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1.对共产主义有一定理解,相信共产主义是人类社会发展的必然趋势,通过长期努力能够实现、愿意为之不懈奋斗。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2.了解中国梦的内涵,对实现中国梦有信心。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3.认同中国特色社会主义是中国发展进步的唯一正确道路。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4.爱护和尊重国旗、国歌、国徽,理解其内涵,无损害国家形象的言行。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是/否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5.关心国家大事,有家国情怀和时代责任感,坚持爱国、爱党、爱社会主义相统一,有国家安全意识。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6.民族自尊心、自信心、自豪感强,带头学习中华优秀传统文化,了解其代表性思想理念,无崇洋媚外思想和表现。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7.知道党团员必须是无神论者,不信仰宗教、不参加宗教活动,自觉抵制封建迷信,反对邪教。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是/否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187960</wp:posOffset>
                      </wp:positionV>
                      <wp:extent cx="494665" cy="30924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66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25分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pt;margin-top:14.8pt;height:24.35pt;width:38.95pt;z-index:251660288;mso-width-relative:page;mso-height-relative:page;" filled="f" stroked="f" coordsize="21600,21600" o:gfxdata="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cXVCDaAAAACAEAAA8AAAAAAAAAAQAgAAAAIgAAAGRy&#10;cy9kb3ducmV2LnhtbFBLAQIUABQAAAAIAIdO4kAoA3MsPAIAAGUEAAAOAAAAAAAAAAEAIAAAACk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25分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18"/>
                <w:szCs w:val="18"/>
              </w:rPr>
              <w:t>治</w:t>
            </w: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8.认真学习党的科学理论,学习党史、新中国史、改革开放史、社会主义发展史,了解党的伟大光荣正确,能结合实际分享体会。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9.积极参加团内政治学习活动,每年参加团内集中学习培训不少于4次(团课学习不少于8学时)、测试合格(团校结业)。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是/否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10.思想政治类课程考评优良。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是/否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11.能通过历史发展、理论实践和国际比较,讲述中国特色社会主义制度的显著优势。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12.爱戴党的领袖,了解习近平总书记治国理政思想,能讲述若干习近平总书记对青年的寄语。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13.对社会舆论和网络言论有政治敏锐性和鉴别力,对丑化党和国家形象、诋毁党的领导人或英雄模范、歪曲历史等错误言行,敢于发声亮剑、驳斥斗争。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14.无反党反社会主义的言行。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是/否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品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167005</wp:posOffset>
                      </wp:positionV>
                      <wp:extent cx="494665" cy="309245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66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15分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8pt;margin-top:13.15pt;height:24.35pt;width:38.95pt;z-index:251661312;mso-width-relative:page;mso-height-relative:page;" filled="f" stroked="f" coordsize="21600,21600" o:gfxdata="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HRmHT1wAAAAcBAAAPAAAAAAAAAAEAIAAAACIAAABkcnMvZG93&#10;bnJldi54bWxQSwECFAAUAAAACACHTuJAsLN1bzoCAABlBAAADgAAAAAAAAABACAAAAAmAQAAZHJz&#10;L2Uyb0RvYy54bWxQSwUGAAAAAAYABgBZAQAA0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18"/>
                <w:szCs w:val="18"/>
              </w:rPr>
              <w:t>行</w:t>
            </w: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15.学习践行社会主义核心价值观,做到知行合一。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16.诚实守信,言行一致、表里如一。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是/否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17.弘扬主旋律,传播正能量,不造谣、不信谣、不传谣。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18.热心集体事务,团队意识和集体荣誉感强,带头参加、组织集体活动。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19.中华民族共同体意识强,与身边其他民族的同学和睦相处,自觉同破坏民族团结的言行作斗争。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20.践行文明风尚,带头参与学雷锋志愿服务等社会公益活动,成为注册志愿者,年度志愿服务时长不少于20小时。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争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先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178435</wp:posOffset>
                      </wp:positionV>
                      <wp:extent cx="494665" cy="309245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66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20分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95pt;margin-top:14.05pt;height:24.35pt;width:38.95pt;z-index:251662336;mso-width-relative:page;mso-height-relative:page;" filled="f" stroked="f" coordsize="21600,21600" o:gfxdata="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y/WYNkAAAAHAQAADwAAAAAAAAABACAAAAAiAAAAZHJz&#10;L2Rvd25yZXYueG1sUEsBAhQAFAAAAAgAh07iQAfeWOc8AgAAZQQAAA4AAAAAAAAAAQAgAAAAKAEA&#10;AGRycy9lMm9Eb2MueG1sUEsFBgAAAAAGAAYAWQEAANY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18"/>
                <w:szCs w:val="18"/>
              </w:rPr>
              <w:t>锋</w:t>
            </w: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21.劳动能力强,积极参加校内外实践活动,尊重普通劳动者,勤俭节约、爱惜粮食,不攀比物质生活。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22.对我国基本国情和所处的国际环境有清晰认识,有接续奋斗的意识,有通过脚踏实地奋斗创造美好生活的决心。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23.心态阳光、乐观向上,遇到挫折不自暴自弃,敢于迎难而上。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24.学习认真刻苦,学业成绩良好。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25.有较强的创新意识和创新能力,积极参与课题研究、项目科研等。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26.尊敬师长、团结同学,示范表率作用好,综合测评满意度较高。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27.自觉向优秀党团员学习,主动向党组织靠拢、积极申请入党。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守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纪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律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39370</wp:posOffset>
                      </wp:positionV>
                      <wp:extent cx="494665" cy="30924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66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15分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15pt;margin-top:3.1pt;height:24.35pt;width:38.95pt;z-index:251663360;mso-width-relative:page;mso-height-relative:page;" filled="f" stroked="f" coordsize="21600,21600" o:gfxdata="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tGeN7YAAAABwEAAA8AAAAAAAAAAQAgAAAAIgAAAGRycy9k&#10;b3ducmV2LnhtbFBLAQIUABQAAAAIAIdO4kC+qjVzOwIAAGUEAAAOAAAAAAAAAAEAIAAAACcBAABk&#10;cnMvZTJvRG9jLnhtbFBLBQYAAAAABgAGAFkBAADU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28.主动学团章、唱团歌、举团旗、戴团徽,履行团员义务、正确行使团员权利。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29.了解团史,团员意识和组织观念强,积极参加组织生活,主动交纳团费,认真完成团组织分配的工作。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30.尊崇宪法法律,带头尊法学法守法用法,法律意识和法治观念强,了解常见的违法犯罪案例和启示。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ABCD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2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31.没有因违反团的纪律、校纪校规、实习单位规章制度等被处理处罚,无法律规定的严重不良行为和违法犯罪行为。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是/否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372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累    计    得    分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12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本年度自身存在的不足和努力方向</w:t>
            </w:r>
          </w:p>
        </w:tc>
        <w:tc>
          <w:tcPr>
            <w:tcW w:w="372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12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个人自评等级</w:t>
            </w:r>
          </w:p>
        </w:tc>
        <w:tc>
          <w:tcPr>
            <w:tcW w:w="372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优秀团员[  ]  合格团员[  ]  经帮助能够合格团员[  ]  不合格团员[  ]  （注：请在选项后的括号内打“√”）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支部评议</w:t>
            </w:r>
          </w:p>
        </w:tc>
        <w:tc>
          <w:tcPr>
            <w:tcW w:w="30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支部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评议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加减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279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1.上学期学习成绩列班级前10%加4分[  ]；2.在支部工作中表现突出加2分[  ]；3在某一方面或“急难险重新”任务中表现特别突出、有较强示范引领作用的(如创新创造、抢险救援、见义勇为等)，酌情加1-5分，理由：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加分</w:t>
            </w:r>
          </w:p>
        </w:tc>
        <w:tc>
          <w:tcPr>
            <w:tcW w:w="8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1.本年度旷课超过10节以上扣5分[  ]；2.不按时缴纳团费，不参加支部活动扣5分[  ]；3.支部认为应扣分事项，酌情扣1-5分，理由：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减分</w:t>
            </w:r>
          </w:p>
        </w:tc>
        <w:tc>
          <w:tcPr>
            <w:tcW w:w="8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支部评议等级</w:t>
            </w:r>
          </w:p>
        </w:tc>
        <w:tc>
          <w:tcPr>
            <w:tcW w:w="279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优秀团员[  ]  合格团员[  ]  经帮助能够合格团员[  ]  不合格团员[  ]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注：团支部评定的“优秀团员”不能超过支部团员数的30%。</w:t>
            </w:r>
          </w:p>
        </w:tc>
        <w:tc>
          <w:tcPr>
            <w:tcW w:w="4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最后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得分</w:t>
            </w:r>
          </w:p>
        </w:tc>
        <w:tc>
          <w:tcPr>
            <w:tcW w:w="8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80" w:hRule="atLeast"/>
          <w:jc w:val="center"/>
        </w:trPr>
        <w:tc>
          <w:tcPr>
            <w:tcW w:w="553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团支部对该团员的年度评议客观公正、实事求是。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团支部书记签名：                     </w:t>
            </w:r>
          </w:p>
        </w:tc>
      </w:tr>
    </w:tbl>
    <w:p>
      <w:pPr>
        <w:spacing w:line="240" w:lineRule="atLeas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注：1.请团员结合自身实际情况认真如实进行自评。</w:t>
      </w:r>
    </w:p>
    <w:p>
      <w:pPr>
        <w:spacing w:line="24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2.支部评议时各团支部书记组织支委成员以客观、负责的态度对支部成员纪行教育评议。</w:t>
      </w:r>
    </w:p>
    <w:p>
      <w:pPr>
        <w:spacing w:line="24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3.实行百分制赋分评价。各级团组织结合工作实际和团员群体实际,明确各项对应分值。</w:t>
      </w:r>
    </w:p>
    <w:p>
      <w:pPr>
        <w:spacing w:line="24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（1）状态评价(是/否)。“是”表示符合要求、该项得满分,“否”表示不符合要求、该项不得分。</w:t>
      </w:r>
    </w:p>
    <w:p>
      <w:pPr>
        <w:spacing w:line="24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（2）程度评价(ABCD)。A表示“好”、该项得满分；B表示“较好”、得该项满分的60%；C表示“一般”、得该项满分的40%；D表示“差”、该项不得分。如,单项分值满分为5分,则ABCD分别对应5分、3分、2分、0分。</w:t>
      </w:r>
    </w:p>
    <w:p>
      <w:pPr>
        <w:spacing w:line="24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4.团员在某一方面或“急难险重新”任务中表现特别突出、有较强示范引领作用的(如创新创造、抢险救援、见义勇为等),可视情况额外加分。</w:t>
      </w:r>
    </w:p>
    <w:p>
      <w:pPr>
        <w:jc w:val="center"/>
        <w:rPr>
          <w:rFonts w:hint="eastAsia" w:ascii="宋体" w:hAnsi="宋体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mQ3MDQ2MTQ5OTk1ZWM4OTg3ZTFmNzM3MTFhODcifQ=="/>
  </w:docVars>
  <w:rsids>
    <w:rsidRoot w:val="06BE15D6"/>
    <w:rsid w:val="06BE15D6"/>
    <w:rsid w:val="1C473DF0"/>
    <w:rsid w:val="25D7082F"/>
    <w:rsid w:val="34871673"/>
    <w:rsid w:val="3E5C591E"/>
    <w:rsid w:val="44562E10"/>
    <w:rsid w:val="45837C34"/>
    <w:rsid w:val="4DBF1A26"/>
    <w:rsid w:val="4F8A575A"/>
    <w:rsid w:val="5BED3C02"/>
    <w:rsid w:val="66AC6B93"/>
    <w:rsid w:val="6CCC3DD8"/>
    <w:rsid w:val="7EC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1954</Words>
  <Characters>2113</Characters>
  <Lines>0</Lines>
  <Paragraphs>0</Paragraphs>
  <TotalTime>12</TotalTime>
  <ScaleCrop>false</ScaleCrop>
  <LinksUpToDate>false</LinksUpToDate>
  <CharactersWithSpaces>2247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2023-12-07T04:32:00Z</dcterms:created>
  <dc:creator>WPS_1669347939</dc:creator>
  <cp:lastModifiedBy>徐滢滢</cp:lastModifiedBy>
  <dcterms:modified xsi:type="dcterms:W3CDTF">2023-12-25T07:46:40Z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7C8436B0FF634611BA47CA8D0860F847_11</vt:lpwstr>
  </property>
</Properties>
</file>